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8044" w14:textId="78B7DF4A" w:rsidR="0046015E" w:rsidRPr="0046015E" w:rsidRDefault="0046015E" w:rsidP="0046015E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7"/>
          <w:sz w:val="28"/>
          <w:szCs w:val="28"/>
          <w:lang w:eastAsia="en-GB"/>
        </w:rPr>
        <w:t>Easter Season</w:t>
      </w:r>
      <w:r w:rsidRPr="004601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en-GB"/>
        </w:rPr>
        <w:t> </w:t>
      </w:r>
      <w:hyperlink r:id="rId6" w:anchor="block-cofe-content" w:history="1">
        <w:r w:rsidR="00FB0C33">
          <w:rPr>
            <w:rFonts w:ascii="Times New Roman" w:eastAsia="Times New Roman" w:hAnsi="Times New Roman" w:cs="Times New Roman"/>
            <w:color w:val="FF0000"/>
            <w:spacing w:val="7"/>
            <w:sz w:val="28"/>
            <w:szCs w:val="28"/>
            <w:lang w:eastAsia="en-GB"/>
          </w:rPr>
          <w:t>morning</w:t>
        </w:r>
      </w:hyperlink>
      <w:r w:rsidR="00FB0C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en-GB"/>
        </w:rPr>
        <w:t xml:space="preserve"> </w:t>
      </w:r>
    </w:p>
    <w:p w14:paraId="72D38CB6" w14:textId="77777777" w:rsidR="0046015E" w:rsidRPr="0046015E" w:rsidRDefault="0046015E" w:rsidP="0046015E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Preparation</w:t>
      </w:r>
    </w:p>
    <w:p w14:paraId="38CA246B" w14:textId="77777777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 Lord, open our lips</w:t>
      </w:r>
    </w:p>
    <w:p w14:paraId="3DE3F1EA" w14:textId="2034FDCC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our mouth shall proclaim your praise.</w:t>
      </w:r>
    </w:p>
    <w:p w14:paraId="6CC47E10" w14:textId="77777777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your resurrection, O Christ,</w:t>
      </w:r>
    </w:p>
    <w:p w14:paraId="492526C5" w14:textId="0832CED2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let heaven and earth rejoice. Alleluia.</w:t>
      </w:r>
    </w:p>
    <w:p w14:paraId="7940FB89" w14:textId="2BA24C6D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prayer of thanksgiving</w:t>
      </w:r>
    </w:p>
    <w:p w14:paraId="62344669" w14:textId="0D6750F9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are you, Lord God of our salvation,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you be praise and glory for ever.</w:t>
      </w:r>
    </w:p>
    <w:p w14:paraId="5A5123C4" w14:textId="77777777" w:rsid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once you ransomed your people from Egypt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led them to freedom in the</w:t>
      </w:r>
    </w:p>
    <w:p w14:paraId="70A9CD79" w14:textId="5EF8DE00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promised land,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 now you have delivered us from the dominion of darkness</w:t>
      </w:r>
    </w:p>
    <w:p w14:paraId="2E40B9FA" w14:textId="77777777" w:rsid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brought us into the kingdom of your risen Son.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May we, the first fruits of </w:t>
      </w:r>
      <w:proofErr w:type="spell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your</w:t>
      </w:r>
      <w:proofErr w:type="spellEnd"/>
    </w:p>
    <w:p w14:paraId="262D2912" w14:textId="77777777" w:rsid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new creation,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rejoice in this new day you have made,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praise you for your</w:t>
      </w:r>
    </w:p>
    <w:p w14:paraId="6E076370" w14:textId="22D6AF5B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mighty acts.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be God, Father, Son and Holy Spirit.</w:t>
      </w:r>
    </w:p>
    <w:p w14:paraId="2C7EA584" w14:textId="48B5F989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Blessed be God for ever.</w:t>
      </w:r>
    </w:p>
    <w:p w14:paraId="11A08D1A" w14:textId="57A97157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 Easter Anthems</w:t>
      </w:r>
    </w:p>
    <w:p w14:paraId="1D47BA4D" w14:textId="77777777" w:rsid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Christ our </w:t>
      </w:r>
      <w:proofErr w:type="spell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passover</w:t>
      </w:r>
      <w:proofErr w:type="spellEnd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has been sacrificed for us:  </w:t>
      </w:r>
      <w:proofErr w:type="gram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</w:t>
      </w:r>
      <w:proofErr w:type="gramEnd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let us celebrate the feast, not</w:t>
      </w:r>
    </w:p>
    <w:p w14:paraId="5285CC88" w14:textId="77777777" w:rsid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with the old leaven of corruption and wickedness: but with the unleavened bread of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</w:p>
    <w:p w14:paraId="6E9BE362" w14:textId="4B673C6C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sincerity and truth.</w:t>
      </w:r>
    </w:p>
    <w:p w14:paraId="6D6F120C" w14:textId="77777777" w:rsidR="0046015E" w:rsidRPr="0046015E" w:rsidRDefault="0046015E" w:rsidP="0046015E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1 Corinthians 5.7b, 8</w:t>
      </w:r>
    </w:p>
    <w:p w14:paraId="61133700" w14:textId="77777777" w:rsid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Christ once raised from the dead dies no more: death has no more dominion over</w:t>
      </w:r>
    </w:p>
    <w:p w14:paraId="7F9215FA" w14:textId="77777777" w:rsid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him.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dying he died to sin once for all: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living he lives to God.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See yourselves</w:t>
      </w:r>
    </w:p>
    <w:p w14:paraId="42C1788B" w14:textId="0E37CDDE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proofErr w:type="gram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therefore</w:t>
      </w:r>
      <w:proofErr w:type="gramEnd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as dead to sin: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alive to God in Jesus Christ our Lord.</w:t>
      </w:r>
    </w:p>
    <w:p w14:paraId="133A363B" w14:textId="77777777" w:rsidR="0046015E" w:rsidRPr="0046015E" w:rsidRDefault="0046015E" w:rsidP="0046015E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Romans 6.9–11</w:t>
      </w:r>
    </w:p>
    <w:p w14:paraId="250C1743" w14:textId="77777777" w:rsid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Christ has been raised from the </w:t>
      </w:r>
      <w:proofErr w:type="spell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dead:the</w:t>
      </w:r>
      <w:proofErr w:type="spellEnd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first fruits of those who sleep.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For as by</w:t>
      </w:r>
    </w:p>
    <w:p w14:paraId="2DD12E50" w14:textId="77777777" w:rsid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man came death: by man has come also the resurrection of the dead;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for as in Adam</w:t>
      </w:r>
    </w:p>
    <w:p w14:paraId="0833AF33" w14:textId="60B7566E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all die: even so in Christ shall all be made alive.</w:t>
      </w:r>
    </w:p>
    <w:p w14:paraId="41D4FC16" w14:textId="77777777" w:rsidR="0046015E" w:rsidRPr="0046015E" w:rsidRDefault="0046015E" w:rsidP="0046015E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1 Corinthians 15.20–22</w:t>
      </w:r>
    </w:p>
    <w:p w14:paraId="15960190" w14:textId="77777777" w:rsid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 Son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proofErr w:type="gramStart"/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as it was in the</w:t>
      </w:r>
    </w:p>
    <w:p w14:paraId="699561A5" w14:textId="7EF7532F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beginning is now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 Amen.</w:t>
      </w:r>
    </w:p>
    <w:p w14:paraId="22CFD79A" w14:textId="77777777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This opening prayer may be said</w:t>
      </w:r>
    </w:p>
    <w:p w14:paraId="0E96881C" w14:textId="77777777" w:rsid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night has passed, and the day lies open before us;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let us pray with one heart</w:t>
      </w:r>
    </w:p>
    <w:p w14:paraId="7862C5F4" w14:textId="26AE7A4C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mind.</w:t>
      </w:r>
    </w:p>
    <w:p w14:paraId="005111F6" w14:textId="77777777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Silence is kept.</w:t>
      </w:r>
    </w:p>
    <w:p w14:paraId="215FC685" w14:textId="00CB8BE3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we rejoice in the gift of this new day,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 may the light of your presence, O God,</w:t>
      </w:r>
    </w:p>
    <w:p w14:paraId="7670B52F" w14:textId="03443E6E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set our hearts on fire with love for you;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now and for ever.</w:t>
      </w:r>
    </w:p>
    <w:p w14:paraId="5CE3C42F" w14:textId="77777777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28EA1F82" w14:textId="77777777" w:rsidR="0046015E" w:rsidRPr="0046015E" w:rsidRDefault="0046015E" w:rsidP="0046015E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Word of God</w:t>
      </w:r>
    </w:p>
    <w:p w14:paraId="1899D68D" w14:textId="23041B30" w:rsidR="0046015E" w:rsidRPr="0046015E" w:rsidRDefault="0046015E" w:rsidP="0046015E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Canticle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proofErr w:type="gramStart"/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</w:t>
      </w:r>
      <w:proofErr w:type="gramEnd"/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 Song of Moses and Miriam, </w:t>
      </w:r>
    </w:p>
    <w:p w14:paraId="09CA8D8A" w14:textId="2A52F372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In your unfailing love, O Lord,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you lead the people whom you have redeemed.</w:t>
      </w:r>
    </w:p>
    <w:p w14:paraId="3AA49B6F" w14:textId="77777777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Alleluia.</w:t>
      </w:r>
    </w:p>
    <w:p w14:paraId="087ECCB8" w14:textId="1C494CFB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lastRenderedPageBreak/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 will sing to the Lord, who has triumphed gloriously,  the horse and his rider he has thrown into the sea.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Lord is my strength and my song and has become my salvation.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This is my God whom I will praise,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God of my forebears whom I will exalt.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Lord is a warrior,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Lord is his name Your right hand, O Lord, is glorious in power: your right hand, O Lord, shatters the enemy.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At the blast of your nostrils, the sea covered them; they sank as lead in the mighty waters. In your unfailing love, O Lord,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 lead the people whom you have redeemed.</w:t>
      </w:r>
    </w:p>
    <w:p w14:paraId="1048075F" w14:textId="2959AD79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by your invincible strength you will guide them to your holy dwelling.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You will bring them in and plant them, O Lord, in the sanctuary which your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hands have established.</w:t>
      </w:r>
    </w:p>
    <w:p w14:paraId="2095A851" w14:textId="77777777" w:rsidR="0046015E" w:rsidRDefault="0046015E" w:rsidP="0046015E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Exodus 15.1b-3,6,10,13,17</w:t>
      </w:r>
    </w:p>
    <w:p w14:paraId="2046DBBD" w14:textId="5E9C9443" w:rsidR="0046015E" w:rsidRPr="0046015E" w:rsidRDefault="0046015E" w:rsidP="00FB0C33">
      <w:pPr>
        <w:shd w:val="clear" w:color="auto" w:fill="FFFFFF"/>
        <w:spacing w:after="0" w:line="264" w:lineRule="auto"/>
        <w:ind w:left="72" w:right="8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 Son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proofErr w:type="gramStart"/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as it was in </w:t>
      </w:r>
      <w:r w:rsidR="00FB0C3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     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beginning is now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 Amen.</w:t>
      </w:r>
    </w:p>
    <w:p w14:paraId="1751E065" w14:textId="343E8D4F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In your unfailing love, O Lord,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you lead the people whom you have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redeemed.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Alleluia.</w:t>
      </w:r>
    </w:p>
    <w:p w14:paraId="713A9F36" w14:textId="29C73A53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respons</w:t>
      </w:r>
      <w:r w:rsidR="00FB0C33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e</w:t>
      </w:r>
    </w:p>
    <w:p w14:paraId="70FAD51F" w14:textId="77777777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Death is swallowed up in victory.</w:t>
      </w:r>
    </w:p>
    <w:p w14:paraId="61CF05DD" w14:textId="3338852D" w:rsidR="0046015E" w:rsidRPr="0046015E" w:rsidRDefault="0046015E" w:rsidP="0046015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Where, O death, is your sting?</w:t>
      </w:r>
    </w:p>
    <w:p w14:paraId="2CBF0C0E" w14:textId="5CA7FA41" w:rsidR="0046015E" w:rsidRPr="0046015E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Christ is risen from the dead,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first fruits of those who have fallen asleep.</w:t>
      </w:r>
    </w:p>
    <w:p w14:paraId="383E3C32" w14:textId="1F454DBA" w:rsidR="0046015E" w:rsidRPr="0046015E" w:rsidRDefault="0046015E" w:rsidP="0046015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Death is swallowed up in victory.</w:t>
      </w:r>
    </w:p>
    <w:p w14:paraId="5215154A" w14:textId="2AD4A388" w:rsidR="0046015E" w:rsidRPr="0046015E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The trumpet will </w:t>
      </w:r>
      <w:proofErr w:type="gram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sound</w:t>
      </w:r>
      <w:proofErr w:type="gramEnd"/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the dead shall be raised.</w:t>
      </w:r>
    </w:p>
    <w:p w14:paraId="0DDE9B8A" w14:textId="3A925746" w:rsidR="0046015E" w:rsidRPr="0046015E" w:rsidRDefault="0046015E" w:rsidP="0046015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Where, O death, is your sting?</w:t>
      </w:r>
    </w:p>
    <w:p w14:paraId="4F39BBCE" w14:textId="5624DAB3" w:rsidR="0046015E" w:rsidRPr="0046015E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We shall not all sleep,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but we shall be changed.</w:t>
      </w:r>
    </w:p>
    <w:p w14:paraId="4F98EB12" w14:textId="78D9E702" w:rsidR="0046015E" w:rsidRPr="0046015E" w:rsidRDefault="0046015E" w:rsidP="00FB0C33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Death is swallowed up in victory.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Where, O death, is your sting?</w:t>
      </w:r>
    </w:p>
    <w:p w14:paraId="387EF62B" w14:textId="77777777" w:rsidR="0046015E" w:rsidRPr="0046015E" w:rsidRDefault="0046015E" w:rsidP="0046015E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from 1 Corinthians 15</w:t>
      </w:r>
    </w:p>
    <w:p w14:paraId="006BB9C6" w14:textId="7A810426" w:rsidR="0046015E" w:rsidRPr="0046015E" w:rsidRDefault="0046015E" w:rsidP="00FB0C33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Gospel Cantic</w:t>
      </w:r>
      <w:r w:rsidR="00FB0C33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le </w:t>
      </w:r>
      <w:proofErr w:type="gramStart"/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</w:t>
      </w:r>
      <w:proofErr w:type="gramEnd"/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 Benedictus (The Song of Zechariah</w:t>
      </w:r>
      <w:r w:rsidR="00FB0C33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)</w:t>
      </w:r>
    </w:p>
    <w:p w14:paraId="4F98E96A" w14:textId="77777777" w:rsidR="00FB0C33" w:rsidRDefault="0046015E" w:rsidP="00FB0C33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Lord is risen from the tomb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who for our sakes hung upon the tree.</w:t>
      </w:r>
    </w:p>
    <w:p w14:paraId="24740619" w14:textId="011CF969" w:rsidR="0046015E" w:rsidRPr="0046015E" w:rsidRDefault="0046015E" w:rsidP="00FB0C33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Alleluia.</w:t>
      </w:r>
    </w:p>
    <w:p w14:paraId="62DD876A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be the Lord the God of Israel, who has come to his people and set them</w:t>
      </w:r>
    </w:p>
    <w:p w14:paraId="0D2C9E97" w14:textId="5EBFE51E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free.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He has raised up for us a mighty Saviour,</w:t>
      </w:r>
      <w:r w:rsidR="003144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born of the house of his servant</w:t>
      </w:r>
    </w:p>
    <w:p w14:paraId="05072CE3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David.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Through his holy prophets God promised of old to save us from our</w:t>
      </w:r>
    </w:p>
    <w:p w14:paraId="63128ABB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enemies, from the hands of all that hate us,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proofErr w:type="gram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</w:t>
      </w:r>
      <w:proofErr w:type="gramEnd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show mercy to our ancestors, and to</w:t>
      </w:r>
    </w:p>
    <w:p w14:paraId="18A4D6B1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remember his holy covenant.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This was the oath God swore to our fathe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</w:t>
      </w:r>
    </w:p>
    <w:p w14:paraId="6C97720A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Abraham: to set us free from the hands of our enemies,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Free to worship hi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</w:t>
      </w:r>
    </w:p>
    <w:p w14:paraId="0CDAECA4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without fear, holy and righteous in his sight all the days of our life.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you, child,</w:t>
      </w:r>
    </w:p>
    <w:p w14:paraId="2DBFEE66" w14:textId="6FA964AC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shall be called the prophet of the </w:t>
      </w:r>
      <w:proofErr w:type="gram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Most</w:t>
      </w:r>
      <w:r w:rsidR="003144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High</w:t>
      </w:r>
      <w:proofErr w:type="gramEnd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, for you will go before the Lord to</w:t>
      </w:r>
    </w:p>
    <w:p w14:paraId="7B0529D0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prepare his way,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proofErr w:type="gram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</w:t>
      </w:r>
      <w:proofErr w:type="gramEnd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give his people knowledge of salvation by the forgiveness of</w:t>
      </w:r>
    </w:p>
    <w:p w14:paraId="2B4BC3B5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all their sins.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the tender compassion of our God the dawn from on high shall</w:t>
      </w:r>
    </w:p>
    <w:p w14:paraId="0BEABAF9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break upon us,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proofErr w:type="gram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</w:t>
      </w:r>
      <w:proofErr w:type="gramEnd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shine on those who dwell in darkness and the shadow of</w:t>
      </w:r>
    </w:p>
    <w:p w14:paraId="0A424C9A" w14:textId="1CA22972" w:rsidR="0046015E" w:rsidRPr="0046015E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death, and to guide our feet into the way of peace.</w:t>
      </w:r>
    </w:p>
    <w:p w14:paraId="2C816539" w14:textId="77777777" w:rsidR="0046015E" w:rsidRPr="0046015E" w:rsidRDefault="0046015E" w:rsidP="0046015E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Luke 1.68-79</w:t>
      </w:r>
    </w:p>
    <w:p w14:paraId="7C3280CC" w14:textId="77777777" w:rsidR="00FB0C33" w:rsidRDefault="0046015E" w:rsidP="00FB0C33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lastRenderedPageBreak/>
        <w:t>Glory to the Father and to the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Son and to the Holy </w:t>
      </w:r>
      <w:proofErr w:type="gramStart"/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as it was in the</w:t>
      </w:r>
    </w:p>
    <w:p w14:paraId="678DFEAB" w14:textId="5491B241" w:rsidR="0046015E" w:rsidRPr="0046015E" w:rsidRDefault="0046015E" w:rsidP="00FB0C33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beginning is now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 Amen.</w:t>
      </w:r>
    </w:p>
    <w:p w14:paraId="57DE3B97" w14:textId="7A28746D" w:rsidR="0046015E" w:rsidRPr="0046015E" w:rsidRDefault="0046015E" w:rsidP="00FB0C33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Lord is risen from the tomb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who for our sakes hung upon the tree. Alleluia.</w:t>
      </w:r>
    </w:p>
    <w:p w14:paraId="03A106FF" w14:textId="77777777" w:rsidR="0046015E" w:rsidRPr="0046015E" w:rsidRDefault="0046015E" w:rsidP="0046015E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Prayers</w:t>
      </w:r>
    </w:p>
    <w:p w14:paraId="539610C5" w14:textId="7D076E08" w:rsid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Intercessions are offered</w:t>
      </w:r>
    </w:p>
    <w:p w14:paraId="2115339A" w14:textId="77777777" w:rsidR="00FB0C33" w:rsidRPr="0046015E" w:rsidRDefault="00FB0C33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  <w:lang w:eastAsia="en-GB"/>
        </w:rPr>
      </w:pPr>
      <w:bookmarkStart w:id="0" w:name="_GoBack"/>
      <w:bookmarkEnd w:id="0"/>
    </w:p>
    <w:p w14:paraId="16CD3C49" w14:textId="456956D0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The Collect of the day </w:t>
      </w:r>
    </w:p>
    <w:p w14:paraId="6D8FBF39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God of life,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who for our redemption gave your </w:t>
      </w:r>
      <w:proofErr w:type="gramStart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only-begotten</w:t>
      </w:r>
      <w:proofErr w:type="gramEnd"/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Son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the death of</w:t>
      </w:r>
    </w:p>
    <w:p w14:paraId="2E7B1EB7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cross,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by his glorious resurrection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have delivered us from the power of our</w:t>
      </w:r>
    </w:p>
    <w:p w14:paraId="40ED7D4E" w14:textId="77777777" w:rsidR="00FB0C33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enemy: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grant us so to die daily to sin,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that we may evermore live with him in the</w:t>
      </w:r>
    </w:p>
    <w:p w14:paraId="32EF58D1" w14:textId="2AB29197" w:rsidR="0046015E" w:rsidRPr="0046015E" w:rsidRDefault="0046015E" w:rsidP="00FB0C3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joy of his risen life;</w:t>
      </w:r>
      <w:r w:rsidR="00FB0C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through Jesus Christ our Lord.</w:t>
      </w:r>
    </w:p>
    <w:p w14:paraId="232F25CA" w14:textId="77777777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62C98462" w14:textId="1F88139E" w:rsidR="0046015E" w:rsidRPr="0046015E" w:rsidRDefault="0046015E" w:rsidP="0046015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The Lord’s Prayer is said </w:t>
      </w:r>
    </w:p>
    <w:p w14:paraId="21F9BC5E" w14:textId="77777777" w:rsidR="0046015E" w:rsidRPr="0046015E" w:rsidRDefault="0046015E" w:rsidP="0046015E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Conclusion</w:t>
      </w:r>
    </w:p>
    <w:p w14:paraId="04BC2523" w14:textId="77777777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May the risen Christ grant us the joys of eternal life.</w:t>
      </w:r>
    </w:p>
    <w:p w14:paraId="40E97207" w14:textId="77777777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56C846DD" w14:textId="77777777" w:rsidR="0046015E" w:rsidRPr="0046015E" w:rsidRDefault="0046015E" w:rsidP="0046015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Let us bless the Lord. Alleluia, alleluia.</w:t>
      </w:r>
    </w:p>
    <w:p w14:paraId="5C5381B2" w14:textId="00124F9D" w:rsidR="0046015E" w:rsidRDefault="0046015E" w:rsidP="0046015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46015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60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46015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Thanks be to God. Alleluia, alleluia.</w:t>
      </w:r>
    </w:p>
    <w:p w14:paraId="5984E57E" w14:textId="77777777" w:rsidR="00FB0C33" w:rsidRPr="0046015E" w:rsidRDefault="00FB0C33" w:rsidP="0046015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3220681F" w14:textId="77777777" w:rsidR="00835C7A" w:rsidRPr="0046015E" w:rsidRDefault="00A62E3C" w:rsidP="0046015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835C7A" w:rsidRPr="0046015E" w:rsidSect="0046015E">
      <w:footerReference w:type="default" r:id="rId7"/>
      <w:type w:val="continuous"/>
      <w:pgSz w:w="11910" w:h="16840"/>
      <w:pgMar w:top="1021" w:right="1134" w:bottom="1021" w:left="1134" w:header="72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1116E" w14:textId="77777777" w:rsidR="00A62E3C" w:rsidRDefault="00A62E3C" w:rsidP="0046015E">
      <w:pPr>
        <w:spacing w:after="0" w:line="240" w:lineRule="auto"/>
      </w:pPr>
      <w:r>
        <w:separator/>
      </w:r>
    </w:p>
  </w:endnote>
  <w:endnote w:type="continuationSeparator" w:id="0">
    <w:p w14:paraId="7E34522A" w14:textId="77777777" w:rsidR="00A62E3C" w:rsidRDefault="00A62E3C" w:rsidP="004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8478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0A9533" w14:textId="3D8EA480" w:rsidR="0046015E" w:rsidRDefault="004601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816403" w14:textId="77777777" w:rsidR="0046015E" w:rsidRDefault="0046015E" w:rsidP="004601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6949" w14:textId="77777777" w:rsidR="00A62E3C" w:rsidRDefault="00A62E3C" w:rsidP="0046015E">
      <w:pPr>
        <w:spacing w:after="0" w:line="240" w:lineRule="auto"/>
      </w:pPr>
      <w:r>
        <w:separator/>
      </w:r>
    </w:p>
  </w:footnote>
  <w:footnote w:type="continuationSeparator" w:id="0">
    <w:p w14:paraId="6BA413F8" w14:textId="77777777" w:rsidR="00A62E3C" w:rsidRDefault="00A62E3C" w:rsidP="0046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5E"/>
    <w:rsid w:val="000C6E41"/>
    <w:rsid w:val="00123D26"/>
    <w:rsid w:val="00196BA8"/>
    <w:rsid w:val="003144C2"/>
    <w:rsid w:val="0041196C"/>
    <w:rsid w:val="0046015E"/>
    <w:rsid w:val="004D0699"/>
    <w:rsid w:val="004D37C7"/>
    <w:rsid w:val="00A153D0"/>
    <w:rsid w:val="00A62E3C"/>
    <w:rsid w:val="00A86704"/>
    <w:rsid w:val="00A9369E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D1E5"/>
  <w15:chartTrackingRefBased/>
  <w15:docId w15:val="{9002D75A-7F08-4A3A-99F2-36ABBAA6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E"/>
  </w:style>
  <w:style w:type="paragraph" w:styleId="Footer">
    <w:name w:val="footer"/>
    <w:basedOn w:val="Normal"/>
    <w:link w:val="FooterChar"/>
    <w:uiPriority w:val="99"/>
    <w:unhideWhenUsed/>
    <w:rsid w:val="0046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prayer-and-worship/worship-texts-and-resources/common-worship/daily-prayer/morning-and-even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</dc:creator>
  <cp:keywords/>
  <dc:description/>
  <cp:lastModifiedBy>Community</cp:lastModifiedBy>
  <cp:revision>1</cp:revision>
  <dcterms:created xsi:type="dcterms:W3CDTF">2020-03-24T15:06:00Z</dcterms:created>
  <dcterms:modified xsi:type="dcterms:W3CDTF">2020-03-24T15:30:00Z</dcterms:modified>
</cp:coreProperties>
</file>